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B" w:rsidRPr="00B4525B" w:rsidRDefault="00047130" w:rsidP="00B71DF0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6677F04" wp14:editId="5B8093F8">
            <wp:extent cx="1945843" cy="467804"/>
            <wp:effectExtent l="0" t="0" r="0" b="8890"/>
            <wp:docPr id="2" name="Obraz 2" descr="F:\MET\PROMOCJA\KATARZYNA\SIW 2017\logo bez wołaka\logo bezx wołaka poziome\LOGO KOLOROWE POZ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T\PROMOCJA\KATARZYNA\SIW 2017\logo bez wołaka\logo bezx wołaka poziome\LOGO KOLOROWE POZI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42" cy="4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Pr="000750CD" w:rsidRDefault="000750CD" w:rsidP="0087438F">
      <w:pPr>
        <w:spacing w:after="120"/>
        <w:jc w:val="center"/>
        <w:rPr>
          <w:rFonts w:ascii="Tahoma" w:hAnsi="Tahoma" w:cs="Tahoma"/>
          <w:sz w:val="16"/>
          <w:szCs w:val="16"/>
        </w:rPr>
      </w:pPr>
      <w:r w:rsidRPr="000750CD">
        <w:rPr>
          <w:rFonts w:ascii="Tahoma" w:hAnsi="Tahoma" w:cs="Tahoma"/>
          <w:sz w:val="16"/>
          <w:szCs w:val="16"/>
        </w:rPr>
        <w:t>z</w:t>
      </w:r>
      <w:r w:rsidR="001F769A" w:rsidRPr="000750CD">
        <w:rPr>
          <w:rFonts w:ascii="Tahoma" w:hAnsi="Tahoma" w:cs="Tahoma"/>
          <w:sz w:val="16"/>
          <w:szCs w:val="16"/>
        </w:rPr>
        <w:t>atrudni</w:t>
      </w:r>
      <w:r w:rsidR="00D75698">
        <w:rPr>
          <w:rFonts w:ascii="Tahoma" w:hAnsi="Tahoma" w:cs="Tahoma"/>
          <w:sz w:val="16"/>
          <w:szCs w:val="16"/>
        </w:rPr>
        <w:t xml:space="preserve"> osobę</w:t>
      </w:r>
      <w:r w:rsidR="00CF408A" w:rsidRPr="000750CD">
        <w:rPr>
          <w:rFonts w:ascii="Tahoma" w:hAnsi="Tahoma" w:cs="Tahoma"/>
          <w:sz w:val="16"/>
          <w:szCs w:val="16"/>
        </w:rPr>
        <w:t xml:space="preserve"> na stanowisko</w:t>
      </w:r>
      <w:r w:rsidR="00FF0A8C" w:rsidRPr="000750CD">
        <w:rPr>
          <w:rFonts w:ascii="Tahoma" w:hAnsi="Tahoma" w:cs="Tahoma"/>
          <w:sz w:val="16"/>
          <w:szCs w:val="16"/>
        </w:rPr>
        <w:t xml:space="preserve">: </w:t>
      </w:r>
    </w:p>
    <w:p w:rsidR="00522D7E" w:rsidRDefault="00522D7E" w:rsidP="002F3758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Operator maszyn i urządzeń</w:t>
      </w:r>
    </w:p>
    <w:p w:rsidR="00C16DF2" w:rsidRDefault="00522D7E" w:rsidP="002F3758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 Operator ładowarki kołowej</w:t>
      </w:r>
    </w:p>
    <w:p w:rsidR="00C16DF2" w:rsidRDefault="00C16DF2" w:rsidP="00C16DF2">
      <w:pPr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522D7E" w:rsidRPr="00522D7E" w:rsidRDefault="009627A9" w:rsidP="00522D7E">
      <w:pPr>
        <w:ind w:left="1418" w:right="-1" w:hanging="1418"/>
        <w:rPr>
          <w:rFonts w:ascii="Tahoma" w:hAnsi="Tahoma" w:cs="Tahoma"/>
          <w:b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</w:rPr>
        <w:t>Miejsce pracy:</w:t>
      </w:r>
      <w:r w:rsidRPr="004145CF">
        <w:rPr>
          <w:rFonts w:ascii="Tahoma" w:hAnsi="Tahoma" w:cs="Tahoma"/>
          <w:sz w:val="16"/>
          <w:szCs w:val="16"/>
        </w:rPr>
        <w:tab/>
      </w:r>
      <w:r w:rsidR="00522D7E" w:rsidRPr="00522D7E">
        <w:rPr>
          <w:rFonts w:ascii="Tahoma" w:hAnsi="Tahoma" w:cs="Tahoma"/>
          <w:b/>
          <w:sz w:val="16"/>
          <w:szCs w:val="16"/>
        </w:rPr>
        <w:t>Magazyn Soli - przy Szybie SW1 ZG Polkowice-Sieroszowice,</w:t>
      </w:r>
    </w:p>
    <w:p w:rsidR="00522D7E" w:rsidRPr="00522D7E" w:rsidRDefault="00522D7E" w:rsidP="00522D7E">
      <w:pPr>
        <w:ind w:left="1418" w:right="-1" w:hanging="2"/>
        <w:rPr>
          <w:rFonts w:ascii="Tahoma" w:hAnsi="Tahoma" w:cs="Tahoma"/>
          <w:b/>
          <w:sz w:val="16"/>
          <w:szCs w:val="16"/>
        </w:rPr>
      </w:pPr>
      <w:r w:rsidRPr="00522D7E">
        <w:rPr>
          <w:rFonts w:ascii="Tahoma" w:hAnsi="Tahoma" w:cs="Tahoma"/>
          <w:b/>
          <w:sz w:val="16"/>
          <w:szCs w:val="16"/>
        </w:rPr>
        <w:t>Kaźmierzów 100</w:t>
      </w:r>
    </w:p>
    <w:p w:rsidR="009627A9" w:rsidRPr="004145CF" w:rsidRDefault="009627A9" w:rsidP="009627A9">
      <w:pPr>
        <w:pStyle w:val="NormalnyWeb"/>
        <w:shd w:val="clear" w:color="auto" w:fill="FFFFFF"/>
        <w:tabs>
          <w:tab w:val="left" w:pos="1418"/>
        </w:tabs>
        <w:spacing w:before="0" w:beforeAutospacing="0" w:after="0" w:afterAutospacing="0"/>
        <w:ind w:left="1418" w:hanging="1418"/>
        <w:rPr>
          <w:rFonts w:ascii="Tahoma" w:hAnsi="Tahoma" w:cs="Tahoma"/>
          <w:sz w:val="16"/>
          <w:szCs w:val="16"/>
        </w:rPr>
      </w:pPr>
    </w:p>
    <w:p w:rsidR="009F6737" w:rsidRPr="004145CF" w:rsidRDefault="009F6737" w:rsidP="00522D7E">
      <w:pPr>
        <w:pStyle w:val="NormalnyWeb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</w:rPr>
        <w:t xml:space="preserve">wymiar zatrudnienia: </w:t>
      </w:r>
      <w:r w:rsidRPr="004145CF">
        <w:rPr>
          <w:rFonts w:ascii="Tahoma" w:hAnsi="Tahoma" w:cs="Tahoma"/>
          <w:sz w:val="16"/>
          <w:szCs w:val="16"/>
        </w:rPr>
        <w:tab/>
      </w:r>
      <w:r w:rsidRPr="004145CF">
        <w:rPr>
          <w:rStyle w:val="Pogrubienie"/>
          <w:rFonts w:ascii="Tahoma" w:hAnsi="Tahoma" w:cs="Tahoma"/>
          <w:b w:val="0"/>
          <w:sz w:val="16"/>
          <w:szCs w:val="16"/>
        </w:rPr>
        <w:t>pełny etat</w:t>
      </w:r>
    </w:p>
    <w:p w:rsidR="00D75698" w:rsidRDefault="009F6737" w:rsidP="00522D7E">
      <w:pPr>
        <w:pStyle w:val="NormalnyWeb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2127" w:hanging="2127"/>
        <w:jc w:val="both"/>
        <w:rPr>
          <w:rStyle w:val="Pogrubienie"/>
          <w:rFonts w:ascii="Tahoma" w:hAnsi="Tahoma" w:cs="Tahoma"/>
          <w:b w:val="0"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</w:rPr>
        <w:t xml:space="preserve">forma zatrudnienia: </w:t>
      </w:r>
      <w:r w:rsidRPr="004145CF">
        <w:rPr>
          <w:rFonts w:ascii="Tahoma" w:hAnsi="Tahoma" w:cs="Tahoma"/>
          <w:sz w:val="16"/>
          <w:szCs w:val="16"/>
        </w:rPr>
        <w:tab/>
      </w:r>
      <w:r w:rsidRPr="004145CF">
        <w:rPr>
          <w:rStyle w:val="Pogrubienie"/>
          <w:rFonts w:ascii="Tahoma" w:hAnsi="Tahoma" w:cs="Tahoma"/>
          <w:b w:val="0"/>
          <w:sz w:val="16"/>
          <w:szCs w:val="16"/>
        </w:rPr>
        <w:t>umowa o pracę</w:t>
      </w:r>
    </w:p>
    <w:p w:rsidR="00522D7E" w:rsidRPr="004145CF" w:rsidRDefault="00522D7E" w:rsidP="00522D7E">
      <w:pPr>
        <w:pStyle w:val="NormalnyWeb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2127" w:hanging="2127"/>
        <w:jc w:val="both"/>
        <w:rPr>
          <w:rStyle w:val="Pogrubienie"/>
          <w:rFonts w:ascii="Tahoma" w:hAnsi="Tahoma" w:cs="Tahoma"/>
          <w:b w:val="0"/>
          <w:sz w:val="16"/>
          <w:szCs w:val="16"/>
        </w:rPr>
      </w:pPr>
      <w:r>
        <w:rPr>
          <w:rStyle w:val="Pogrubienie"/>
          <w:rFonts w:ascii="Tahoma" w:hAnsi="Tahoma" w:cs="Tahoma"/>
          <w:b w:val="0"/>
          <w:sz w:val="16"/>
          <w:szCs w:val="16"/>
        </w:rPr>
        <w:t>system pracy:</w:t>
      </w:r>
      <w:r>
        <w:rPr>
          <w:rStyle w:val="Pogrubienie"/>
          <w:rFonts w:ascii="Tahoma" w:hAnsi="Tahoma" w:cs="Tahoma"/>
          <w:b w:val="0"/>
          <w:sz w:val="16"/>
          <w:szCs w:val="16"/>
        </w:rPr>
        <w:tab/>
      </w:r>
      <w:r>
        <w:rPr>
          <w:rStyle w:val="Pogrubienie"/>
          <w:rFonts w:ascii="Tahoma" w:hAnsi="Tahoma" w:cs="Tahoma"/>
          <w:b w:val="0"/>
          <w:sz w:val="16"/>
          <w:szCs w:val="16"/>
        </w:rPr>
        <w:tab/>
        <w:t>3-zmianowy</w:t>
      </w:r>
    </w:p>
    <w:p w:rsidR="00522D7E" w:rsidRPr="004145CF" w:rsidRDefault="00522D7E" w:rsidP="007C6500">
      <w:pPr>
        <w:ind w:right="-1"/>
        <w:rPr>
          <w:rFonts w:ascii="Tahoma" w:hAnsi="Tahoma" w:cs="Tahoma"/>
          <w:sz w:val="16"/>
          <w:szCs w:val="16"/>
        </w:rPr>
      </w:pPr>
    </w:p>
    <w:p w:rsidR="009F6737" w:rsidRPr="004145CF" w:rsidRDefault="009F6737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  <w:u w:val="single"/>
        </w:rPr>
        <w:t>Wymagania: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wykształcenie zawodowe lub średnie,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minimum roczne doświadczenie przy obsłudze ciężkiego sprzętu budowlanego – ładowarki kołowej,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uprawnienia do obsługi ładowarek kołowych – kl. I, dopuszcza się uprawnienia kl. III z rozszerzeniem na Volvo L180,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uprawnienia do obsługi przenośników taśmowych,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podstawowa wiedza z zakresu mechaniki i budowy maszyn,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 xml:space="preserve">umiejętność wykonywania prostych czynności naprawczych obsługiwanej maszyny, 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umiejętność obsługi urządzeń wagowych ładowarki,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umiejętność pracy w zespole,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bardzo dobra organizacja pracy,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odpowiedzialność,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 xml:space="preserve">zaangażowanie, </w:t>
      </w:r>
    </w:p>
    <w:p w:rsidR="00522D7E" w:rsidRPr="00522D7E" w:rsidRDefault="00522D7E" w:rsidP="00522D7E">
      <w:pPr>
        <w:pStyle w:val="Metraco"/>
        <w:numPr>
          <w:ilvl w:val="0"/>
          <w:numId w:val="11"/>
        </w:numPr>
        <w:tabs>
          <w:tab w:val="left" w:pos="6379"/>
          <w:tab w:val="left" w:pos="7088"/>
        </w:tabs>
        <w:ind w:left="284" w:hanging="284"/>
        <w:rPr>
          <w:rFonts w:cs="Tahoma"/>
          <w:szCs w:val="16"/>
        </w:rPr>
      </w:pPr>
      <w:r w:rsidRPr="00522D7E">
        <w:rPr>
          <w:rFonts w:cs="Tahoma"/>
          <w:szCs w:val="16"/>
        </w:rPr>
        <w:t>dyspozycyjność.</w:t>
      </w:r>
    </w:p>
    <w:p w:rsidR="009F6737" w:rsidRDefault="009F6737" w:rsidP="009F6737">
      <w:pPr>
        <w:pStyle w:val="Metraco"/>
        <w:tabs>
          <w:tab w:val="left" w:pos="6379"/>
          <w:tab w:val="left" w:pos="7088"/>
        </w:tabs>
        <w:jc w:val="both"/>
        <w:rPr>
          <w:rFonts w:cs="Tahoma"/>
          <w:sz w:val="14"/>
          <w:szCs w:val="14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Cs w:val="16"/>
        </w:rPr>
      </w:pPr>
      <w:r w:rsidRPr="00DD2F61">
        <w:rPr>
          <w:rFonts w:cs="Tahoma"/>
          <w:szCs w:val="16"/>
        </w:rPr>
        <w:t xml:space="preserve">Zainteresowane osoby prosimy o przesłanie CV, listu motywacyjnego oraz </w:t>
      </w:r>
      <w:r w:rsidRPr="00DD2F61">
        <w:rPr>
          <w:rFonts w:cs="Tahoma"/>
          <w:szCs w:val="16"/>
          <w:u w:val="single"/>
        </w:rPr>
        <w:t>podpisanej</w:t>
      </w:r>
      <w:r w:rsidRPr="00DD2F61">
        <w:rPr>
          <w:b/>
          <w:szCs w:val="16"/>
        </w:rPr>
        <w:t xml:space="preserve"> </w:t>
      </w:r>
      <w:r w:rsidRPr="00DD2F61">
        <w:rPr>
          <w:rFonts w:cs="Tahoma"/>
          <w:b/>
          <w:szCs w:val="16"/>
        </w:rPr>
        <w:t>zgody na przetwarzanie danych osobowych wraz z klauzulą informacyjną dla osoby fizycznej posiadającej pełną zdolność do czynności prawnych</w:t>
      </w:r>
      <w:r w:rsidRPr="00DD2F61">
        <w:rPr>
          <w:rFonts w:cs="Tahoma"/>
          <w:szCs w:val="16"/>
        </w:rPr>
        <w:t xml:space="preserve"> (</w:t>
      </w:r>
      <w:r w:rsidRPr="00DD2F61">
        <w:rPr>
          <w:rFonts w:cs="Tahoma"/>
          <w:i/>
          <w:szCs w:val="16"/>
        </w:rPr>
        <w:t>dokument stanowi załącznik do ogłoszenia</w:t>
      </w:r>
      <w:r w:rsidRPr="00DD2F61">
        <w:rPr>
          <w:rFonts w:cs="Tahoma"/>
          <w:szCs w:val="16"/>
        </w:rPr>
        <w:t xml:space="preserve">) w ciągu </w:t>
      </w:r>
      <w:r w:rsidR="00C1411D">
        <w:rPr>
          <w:rFonts w:cs="Tahoma"/>
          <w:b/>
          <w:szCs w:val="16"/>
          <w:u w:val="single"/>
        </w:rPr>
        <w:t>14</w:t>
      </w:r>
      <w:r w:rsidRPr="00DD2F61">
        <w:rPr>
          <w:rFonts w:cs="Tahoma"/>
          <w:b/>
          <w:szCs w:val="16"/>
          <w:u w:val="single"/>
        </w:rPr>
        <w:t xml:space="preserve"> dni</w:t>
      </w:r>
      <w:r w:rsidRPr="00DD2F61">
        <w:rPr>
          <w:rFonts w:cs="Tahoma"/>
          <w:szCs w:val="16"/>
        </w:rPr>
        <w:t xml:space="preserve"> od daty ukazania się ogłoszenia, na adres:</w:t>
      </w:r>
    </w:p>
    <w:p w:rsidR="004145CF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KGHM Metraco S.A., ul. Rycerska 24,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59-220 Legnica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>lub e-mail:</w:t>
      </w:r>
      <w:r w:rsidRPr="00DD2F61">
        <w:rPr>
          <w:rFonts w:cs="Tahoma"/>
          <w:b/>
          <w:szCs w:val="16"/>
        </w:rPr>
        <w:t xml:space="preserve"> sekretariat@metraco.pl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before="120"/>
        <w:jc w:val="both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 xml:space="preserve">z dopiskiem: </w:t>
      </w:r>
      <w:r w:rsidRPr="00DD2F61">
        <w:rPr>
          <w:rFonts w:cs="Tahoma"/>
          <w:b/>
          <w:szCs w:val="16"/>
        </w:rPr>
        <w:t>„</w:t>
      </w:r>
      <w:r w:rsidR="00522D7E">
        <w:rPr>
          <w:rFonts w:cs="Tahoma"/>
          <w:b/>
          <w:szCs w:val="16"/>
        </w:rPr>
        <w:t>Operator ładowarki</w:t>
      </w:r>
      <w:r w:rsidRPr="00DD2F61">
        <w:rPr>
          <w:rFonts w:cs="Tahoma"/>
          <w:b/>
          <w:szCs w:val="16"/>
        </w:rPr>
        <w:t>”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  <w:r w:rsidRPr="00DD2F61">
        <w:rPr>
          <w:rFonts w:cs="Tahoma"/>
          <w:bCs/>
          <w:szCs w:val="16"/>
        </w:rPr>
        <w:t>Osobom nadsyłającym oferty zapewniamy pełną dyskrecję oraz zastrzegamy sobie możl</w:t>
      </w:r>
      <w:r>
        <w:rPr>
          <w:rFonts w:cs="Tahoma"/>
          <w:bCs/>
          <w:szCs w:val="16"/>
        </w:rPr>
        <w:t>iwość skontaktowania się tylko</w:t>
      </w:r>
      <w:r w:rsidRPr="00DD2F61">
        <w:rPr>
          <w:rFonts w:cs="Tahoma"/>
          <w:bCs/>
          <w:szCs w:val="16"/>
        </w:rPr>
        <w:t xml:space="preserve"> z wybranymi kandydatami. Brak informacji </w:t>
      </w:r>
      <w:r w:rsidR="00C1411D">
        <w:rPr>
          <w:rFonts w:cs="Tahoma"/>
          <w:bCs/>
          <w:szCs w:val="16"/>
          <w:u w:val="single"/>
        </w:rPr>
        <w:t>do dnia 31</w:t>
      </w:r>
      <w:r w:rsidR="00D75698">
        <w:rPr>
          <w:rFonts w:cs="Tahoma"/>
          <w:bCs/>
          <w:szCs w:val="16"/>
          <w:u w:val="single"/>
        </w:rPr>
        <w:t>.</w:t>
      </w:r>
      <w:r w:rsidR="00C1411D">
        <w:rPr>
          <w:rFonts w:cs="Tahoma"/>
          <w:bCs/>
          <w:szCs w:val="16"/>
          <w:u w:val="single"/>
        </w:rPr>
        <w:t>01.2019</w:t>
      </w:r>
      <w:bookmarkStart w:id="0" w:name="_GoBack"/>
      <w:bookmarkEnd w:id="0"/>
      <w:r w:rsidRPr="00DD2F61">
        <w:rPr>
          <w:rFonts w:cs="Tahoma"/>
          <w:bCs/>
          <w:szCs w:val="16"/>
          <w:u w:val="single"/>
        </w:rPr>
        <w:t xml:space="preserve"> r</w:t>
      </w:r>
      <w:r w:rsidRPr="00DD2F61">
        <w:rPr>
          <w:rFonts w:cs="Tahoma"/>
          <w:bCs/>
          <w:szCs w:val="16"/>
        </w:rPr>
        <w:t>. oznacza, że oferta nie została przyjęta.</w:t>
      </w:r>
    </w:p>
    <w:p w:rsidR="00FE1821" w:rsidRPr="00BA03AF" w:rsidRDefault="004145CF" w:rsidP="00744133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 w:val="14"/>
          <w:szCs w:val="14"/>
        </w:rPr>
      </w:pPr>
      <w:r>
        <w:rPr>
          <w:rFonts w:cs="Tahoma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772160</wp:posOffset>
                </wp:positionV>
                <wp:extent cx="5308600" cy="142875"/>
                <wp:effectExtent l="0" t="0" r="6350" b="952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89" w:rsidRDefault="00F8028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96.4pt;margin-top:60.8pt;width:418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dzpAIAAJY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" o:allowincell="f" filled="f" stroked="f">
                <v:textbox inset="0,0,0,0">
                  <w:txbxContent>
                    <w:p w:rsidR="00F80289" w:rsidRDefault="00F80289"/>
                  </w:txbxContent>
                </v:textbox>
              </v:rect>
            </w:pict>
          </mc:Fallback>
        </mc:AlternateContent>
      </w:r>
    </w:p>
    <w:sectPr w:rsidR="00FE1821" w:rsidRPr="00BA03AF" w:rsidSect="00D75698">
      <w:pgSz w:w="11906" w:h="16838"/>
      <w:pgMar w:top="1135" w:right="5669" w:bottom="851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844868"/>
    <w:multiLevelType w:val="hybridMultilevel"/>
    <w:tmpl w:val="283846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8322B"/>
    <w:multiLevelType w:val="hybridMultilevel"/>
    <w:tmpl w:val="A210C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F1FAF"/>
    <w:multiLevelType w:val="hybridMultilevel"/>
    <w:tmpl w:val="799A82A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0D6A"/>
    <w:multiLevelType w:val="hybridMultilevel"/>
    <w:tmpl w:val="578C0F44"/>
    <w:lvl w:ilvl="0" w:tplc="EF30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69E4"/>
    <w:multiLevelType w:val="hybridMultilevel"/>
    <w:tmpl w:val="1BE2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3B79"/>
    <w:multiLevelType w:val="multilevel"/>
    <w:tmpl w:val="7D1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E4357"/>
    <w:multiLevelType w:val="hybridMultilevel"/>
    <w:tmpl w:val="54E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013D"/>
    <w:multiLevelType w:val="hybridMultilevel"/>
    <w:tmpl w:val="7F985F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954F52"/>
    <w:multiLevelType w:val="hybridMultilevel"/>
    <w:tmpl w:val="52C84146"/>
    <w:lvl w:ilvl="0" w:tplc="DD64D056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C7203"/>
    <w:multiLevelType w:val="hybridMultilevel"/>
    <w:tmpl w:val="4754B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F2ECC"/>
    <w:multiLevelType w:val="hybridMultilevel"/>
    <w:tmpl w:val="F7A2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8045F"/>
    <w:multiLevelType w:val="hybridMultilevel"/>
    <w:tmpl w:val="ACA23EF8"/>
    <w:lvl w:ilvl="0" w:tplc="1DAE07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44EF4"/>
    <w:multiLevelType w:val="multilevel"/>
    <w:tmpl w:val="6046B29E"/>
    <w:lvl w:ilvl="0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A218E6"/>
    <w:multiLevelType w:val="hybridMultilevel"/>
    <w:tmpl w:val="BCD4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E1"/>
    <w:rsid w:val="00004B76"/>
    <w:rsid w:val="0002519B"/>
    <w:rsid w:val="00025484"/>
    <w:rsid w:val="00041242"/>
    <w:rsid w:val="00047130"/>
    <w:rsid w:val="00067753"/>
    <w:rsid w:val="000750CD"/>
    <w:rsid w:val="00080A07"/>
    <w:rsid w:val="0009631A"/>
    <w:rsid w:val="00097977"/>
    <w:rsid w:val="000C1E8A"/>
    <w:rsid w:val="000C457B"/>
    <w:rsid w:val="000E5914"/>
    <w:rsid w:val="000E5AE6"/>
    <w:rsid w:val="000F5078"/>
    <w:rsid w:val="001138E6"/>
    <w:rsid w:val="00124B62"/>
    <w:rsid w:val="00130767"/>
    <w:rsid w:val="001314C8"/>
    <w:rsid w:val="0014178F"/>
    <w:rsid w:val="0015048F"/>
    <w:rsid w:val="001560AA"/>
    <w:rsid w:val="00165145"/>
    <w:rsid w:val="00185284"/>
    <w:rsid w:val="001F1952"/>
    <w:rsid w:val="001F579F"/>
    <w:rsid w:val="001F769A"/>
    <w:rsid w:val="0022614A"/>
    <w:rsid w:val="00245349"/>
    <w:rsid w:val="00256A09"/>
    <w:rsid w:val="00270026"/>
    <w:rsid w:val="002A0009"/>
    <w:rsid w:val="002C42C6"/>
    <w:rsid w:val="002D1ECE"/>
    <w:rsid w:val="002E4282"/>
    <w:rsid w:val="002E5E03"/>
    <w:rsid w:val="002F3758"/>
    <w:rsid w:val="003223C5"/>
    <w:rsid w:val="00350318"/>
    <w:rsid w:val="00361108"/>
    <w:rsid w:val="0036371A"/>
    <w:rsid w:val="00375EB3"/>
    <w:rsid w:val="00383466"/>
    <w:rsid w:val="003D1B2A"/>
    <w:rsid w:val="003D2ECC"/>
    <w:rsid w:val="003D35F3"/>
    <w:rsid w:val="003F631E"/>
    <w:rsid w:val="004145CF"/>
    <w:rsid w:val="00421A0D"/>
    <w:rsid w:val="00437ED6"/>
    <w:rsid w:val="00454AB2"/>
    <w:rsid w:val="00461E04"/>
    <w:rsid w:val="00464519"/>
    <w:rsid w:val="00464857"/>
    <w:rsid w:val="00464942"/>
    <w:rsid w:val="004B31E4"/>
    <w:rsid w:val="004C2409"/>
    <w:rsid w:val="004E4460"/>
    <w:rsid w:val="004F0006"/>
    <w:rsid w:val="005130BA"/>
    <w:rsid w:val="00522D7E"/>
    <w:rsid w:val="005279B1"/>
    <w:rsid w:val="00545E81"/>
    <w:rsid w:val="00565F35"/>
    <w:rsid w:val="00566F22"/>
    <w:rsid w:val="00584B70"/>
    <w:rsid w:val="005B60BA"/>
    <w:rsid w:val="005D7E17"/>
    <w:rsid w:val="005F6CB4"/>
    <w:rsid w:val="00600FFF"/>
    <w:rsid w:val="00612EBA"/>
    <w:rsid w:val="006244C4"/>
    <w:rsid w:val="006404CA"/>
    <w:rsid w:val="0066379B"/>
    <w:rsid w:val="00664E0F"/>
    <w:rsid w:val="006B4710"/>
    <w:rsid w:val="006E60B5"/>
    <w:rsid w:val="006F0B6F"/>
    <w:rsid w:val="00710271"/>
    <w:rsid w:val="00737FE1"/>
    <w:rsid w:val="00744133"/>
    <w:rsid w:val="00774859"/>
    <w:rsid w:val="00783F6A"/>
    <w:rsid w:val="007855A3"/>
    <w:rsid w:val="0079084C"/>
    <w:rsid w:val="007941DA"/>
    <w:rsid w:val="00795B0D"/>
    <w:rsid w:val="007A4298"/>
    <w:rsid w:val="007B0E9F"/>
    <w:rsid w:val="007C6500"/>
    <w:rsid w:val="007C7901"/>
    <w:rsid w:val="007F4531"/>
    <w:rsid w:val="0080574D"/>
    <w:rsid w:val="0082043B"/>
    <w:rsid w:val="0082172F"/>
    <w:rsid w:val="00826289"/>
    <w:rsid w:val="00861632"/>
    <w:rsid w:val="008633C8"/>
    <w:rsid w:val="00870D25"/>
    <w:rsid w:val="0087438F"/>
    <w:rsid w:val="008A0EB4"/>
    <w:rsid w:val="008A4BF6"/>
    <w:rsid w:val="008C7D1C"/>
    <w:rsid w:val="008E413E"/>
    <w:rsid w:val="008F231C"/>
    <w:rsid w:val="00903234"/>
    <w:rsid w:val="00942A56"/>
    <w:rsid w:val="00944D06"/>
    <w:rsid w:val="00953960"/>
    <w:rsid w:val="009627A9"/>
    <w:rsid w:val="009705CB"/>
    <w:rsid w:val="00971895"/>
    <w:rsid w:val="00981576"/>
    <w:rsid w:val="00986FE3"/>
    <w:rsid w:val="009B3A03"/>
    <w:rsid w:val="009C6C8A"/>
    <w:rsid w:val="009E63E3"/>
    <w:rsid w:val="009F3E4F"/>
    <w:rsid w:val="009F3E87"/>
    <w:rsid w:val="009F6737"/>
    <w:rsid w:val="009F67ED"/>
    <w:rsid w:val="00A01DD7"/>
    <w:rsid w:val="00A07C24"/>
    <w:rsid w:val="00A17209"/>
    <w:rsid w:val="00A20696"/>
    <w:rsid w:val="00A36220"/>
    <w:rsid w:val="00A6506A"/>
    <w:rsid w:val="00A724ED"/>
    <w:rsid w:val="00A87758"/>
    <w:rsid w:val="00AB047F"/>
    <w:rsid w:val="00AE318F"/>
    <w:rsid w:val="00AF5D15"/>
    <w:rsid w:val="00B123BA"/>
    <w:rsid w:val="00B21CD6"/>
    <w:rsid w:val="00B233A4"/>
    <w:rsid w:val="00B25A3E"/>
    <w:rsid w:val="00B34689"/>
    <w:rsid w:val="00B4525B"/>
    <w:rsid w:val="00B71DF0"/>
    <w:rsid w:val="00B9219F"/>
    <w:rsid w:val="00BA03AF"/>
    <w:rsid w:val="00BB166B"/>
    <w:rsid w:val="00BD25AE"/>
    <w:rsid w:val="00BE1CB9"/>
    <w:rsid w:val="00BF25EA"/>
    <w:rsid w:val="00BF34F0"/>
    <w:rsid w:val="00C06B06"/>
    <w:rsid w:val="00C1411D"/>
    <w:rsid w:val="00C16DF2"/>
    <w:rsid w:val="00C62BE4"/>
    <w:rsid w:val="00C70012"/>
    <w:rsid w:val="00C85694"/>
    <w:rsid w:val="00CC0CFF"/>
    <w:rsid w:val="00CC6225"/>
    <w:rsid w:val="00CC6CD8"/>
    <w:rsid w:val="00CD065B"/>
    <w:rsid w:val="00CD719D"/>
    <w:rsid w:val="00CF408A"/>
    <w:rsid w:val="00D02BA9"/>
    <w:rsid w:val="00D03A2A"/>
    <w:rsid w:val="00D13473"/>
    <w:rsid w:val="00D14A2D"/>
    <w:rsid w:val="00D30FD3"/>
    <w:rsid w:val="00D530C7"/>
    <w:rsid w:val="00D62332"/>
    <w:rsid w:val="00D63F10"/>
    <w:rsid w:val="00D75698"/>
    <w:rsid w:val="00D86763"/>
    <w:rsid w:val="00D911F2"/>
    <w:rsid w:val="00D97552"/>
    <w:rsid w:val="00DB2E6B"/>
    <w:rsid w:val="00DE0D19"/>
    <w:rsid w:val="00DF4852"/>
    <w:rsid w:val="00E6150D"/>
    <w:rsid w:val="00EA58D5"/>
    <w:rsid w:val="00EB2788"/>
    <w:rsid w:val="00EB6FE1"/>
    <w:rsid w:val="00EC1607"/>
    <w:rsid w:val="00ED3C03"/>
    <w:rsid w:val="00EF51CC"/>
    <w:rsid w:val="00F023E4"/>
    <w:rsid w:val="00F13FE8"/>
    <w:rsid w:val="00F213A5"/>
    <w:rsid w:val="00F26182"/>
    <w:rsid w:val="00F3334E"/>
    <w:rsid w:val="00F36B6D"/>
    <w:rsid w:val="00F4561E"/>
    <w:rsid w:val="00F50B0F"/>
    <w:rsid w:val="00F65ABB"/>
    <w:rsid w:val="00F80289"/>
    <w:rsid w:val="00FA7868"/>
    <w:rsid w:val="00FB6208"/>
    <w:rsid w:val="00FC298B"/>
    <w:rsid w:val="00FC3509"/>
    <w:rsid w:val="00FE182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0140F-2743-4E46-B0EB-0F0ACEF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86763"/>
    <w:pPr>
      <w:jc w:val="both"/>
    </w:pPr>
    <w:rPr>
      <w:rFonts w:ascii="Tahoma" w:hAnsi="Tahoma"/>
      <w:snapToGrid w:val="0"/>
      <w:color w:val="000000"/>
      <w:sz w:val="16"/>
      <w:lang w:val="en-US"/>
    </w:rPr>
  </w:style>
  <w:style w:type="character" w:styleId="Hipercze">
    <w:name w:val="Hyperlink"/>
    <w:basedOn w:val="Domylnaczcionkaakapitu"/>
    <w:rsid w:val="00D86763"/>
    <w:rPr>
      <w:color w:val="0000FF"/>
      <w:u w:val="single"/>
    </w:rPr>
  </w:style>
  <w:style w:type="character" w:styleId="UyteHipercze">
    <w:name w:val="FollowedHyperlink"/>
    <w:basedOn w:val="Domylnaczcionkaakapitu"/>
    <w:rsid w:val="00D86763"/>
    <w:rPr>
      <w:color w:val="800080"/>
      <w:u w:val="single"/>
    </w:rPr>
  </w:style>
  <w:style w:type="paragraph" w:styleId="Tekstdymka">
    <w:name w:val="Balloon Text"/>
    <w:basedOn w:val="Normalny"/>
    <w:semiHidden/>
    <w:rsid w:val="008C7D1C"/>
    <w:rPr>
      <w:rFonts w:ascii="Tahoma" w:hAnsi="Tahoma" w:cs="Tahoma"/>
      <w:sz w:val="16"/>
      <w:szCs w:val="16"/>
    </w:rPr>
  </w:style>
  <w:style w:type="paragraph" w:customStyle="1" w:styleId="Metraco">
    <w:name w:val="Metraco"/>
    <w:rsid w:val="00D86763"/>
    <w:rPr>
      <w:rFonts w:ascii="Tahoma" w:hAnsi="Tahoma"/>
      <w:noProof/>
      <w:sz w:val="16"/>
    </w:rPr>
  </w:style>
  <w:style w:type="paragraph" w:customStyle="1" w:styleId="NagwekMetraco1">
    <w:name w:val="Nagłówek Metraco 1"/>
    <w:rsid w:val="00D86763"/>
    <w:rPr>
      <w:rFonts w:ascii="Tahoma" w:hAnsi="Tahoma"/>
      <w:b/>
      <w:noProof/>
      <w:sz w:val="18"/>
    </w:rPr>
  </w:style>
  <w:style w:type="paragraph" w:customStyle="1" w:styleId="Tytul">
    <w:name w:val="Tytul"/>
    <w:rsid w:val="00D86763"/>
    <w:rPr>
      <w:rFonts w:ascii="Arial Narrow" w:hAnsi="Arial Narrow"/>
      <w:b/>
      <w:i/>
      <w:spacing w:val="20"/>
      <w:sz w:val="32"/>
      <w:lang w:val="en-US"/>
    </w:rPr>
  </w:style>
  <w:style w:type="paragraph" w:customStyle="1" w:styleId="dotyczy">
    <w:name w:val="dotyczy..."/>
    <w:rsid w:val="00D86763"/>
    <w:pPr>
      <w:spacing w:line="360" w:lineRule="auto"/>
    </w:pPr>
    <w:rPr>
      <w:rFonts w:ascii="Tahoma" w:hAnsi="Tahoma"/>
      <w:b/>
      <w:i/>
      <w:noProof/>
      <w:sz w:val="16"/>
    </w:rPr>
  </w:style>
  <w:style w:type="paragraph" w:customStyle="1" w:styleId="MiejsceData">
    <w:name w:val="Miejsce/Data"/>
    <w:rsid w:val="00D86763"/>
    <w:pPr>
      <w:jc w:val="right"/>
    </w:pPr>
    <w:rPr>
      <w:rFonts w:ascii="Tahoma" w:hAnsi="Tahoma"/>
      <w:snapToGrid w:val="0"/>
      <w:color w:val="000000"/>
      <w:sz w:val="18"/>
      <w:lang w:val="en-US"/>
    </w:rPr>
  </w:style>
  <w:style w:type="paragraph" w:customStyle="1" w:styleId="Dziennik">
    <w:name w:val="Dziennik"/>
    <w:rsid w:val="00D86763"/>
    <w:rPr>
      <w:rFonts w:ascii="Tahoma" w:hAnsi="Tahoma"/>
      <w:snapToGrid w:val="0"/>
      <w:color w:val="000000"/>
      <w:sz w:val="18"/>
      <w:lang w:val="en-US"/>
    </w:rPr>
  </w:style>
  <w:style w:type="character" w:styleId="Pogrubienie">
    <w:name w:val="Strong"/>
    <w:basedOn w:val="Domylnaczcionkaakapitu"/>
    <w:uiPriority w:val="22"/>
    <w:qFormat/>
    <w:rsid w:val="001307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76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1B2A"/>
    <w:pPr>
      <w:ind w:left="720"/>
      <w:contextualSpacing/>
    </w:pPr>
  </w:style>
  <w:style w:type="character" w:customStyle="1" w:styleId="h11">
    <w:name w:val="h11"/>
    <w:basedOn w:val="Domylnaczcionkaakapitu"/>
    <w:rsid w:val="0074413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34z0">
    <w:name w:val="WW8Num34z0"/>
    <w:rsid w:val="00664E0F"/>
    <w:rPr>
      <w:rFonts w:ascii="Symbol" w:hAnsi="Symbol" w:cs="StarSymbo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352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1158956515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14035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22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7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385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2049446621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3284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0327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D204-9DFF-4C8A-B9B5-3C4D4F36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Banaszkiewicz</dc:creator>
  <cp:lastModifiedBy>Kowalewska Iwona</cp:lastModifiedBy>
  <cp:revision>2</cp:revision>
  <cp:lastPrinted>2018-12-13T09:11:00Z</cp:lastPrinted>
  <dcterms:created xsi:type="dcterms:W3CDTF">2018-12-13T09:11:00Z</dcterms:created>
  <dcterms:modified xsi:type="dcterms:W3CDTF">2018-12-13T09:11:00Z</dcterms:modified>
</cp:coreProperties>
</file>