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642124">
        <w:rPr>
          <w:rFonts w:eastAsia="Times New Roman" w:cs="Tahoma"/>
          <w:kern w:val="28"/>
          <w:szCs w:val="18"/>
          <w:lang w:eastAsia="pl-PL"/>
        </w:rPr>
        <w:t>Owczary, 15.07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642124" w:rsidRPr="00642124">
        <w:rPr>
          <w:rFonts w:eastAsia="Times New Roman" w:cs="Tahoma"/>
          <w:b/>
          <w:kern w:val="28"/>
          <w:szCs w:val="18"/>
          <w:lang w:eastAsia="pl-PL"/>
        </w:rPr>
        <w:t>01.906.251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B35D08" w:rsidRPr="00725E89" w:rsidRDefault="00B35D08" w:rsidP="00642124">
      <w:pPr>
        <w:pStyle w:val="Zwykyteks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1.</w:t>
      </w:r>
      <w:r w:rsidR="00642124" w:rsidRPr="00B35D08">
        <w:rPr>
          <w:rFonts w:ascii="Tahoma" w:hAnsi="Tahoma" w:cs="Tahoma"/>
          <w:b/>
          <w:sz w:val="16"/>
          <w:szCs w:val="16"/>
        </w:rPr>
        <w:t>Zużyty sprzęt elektryczny i  elektroniczny, kod odpadu: 16 02 14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ploter – ok. 0,050 Mg ( zdj. 0182)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centrala telefoniczna - ok. 0,040 Mg ( zdjęcie 0182 -  2 elementy w obudowie z tworzywa sztucznego (kolor szary)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elektronarzędzia – ok.2 kg</w:t>
      </w:r>
    </w:p>
    <w:p w:rsid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 xml:space="preserve">- Silniki elektryczne , kod odpadu: 16 02 14 – mam zgłoszenie ,że silników będzie więcej niż  zgłosiłam wcześniej  - ok. 1,000 t ( zdj. 0184) </w:t>
      </w:r>
    </w:p>
    <w:p w:rsidR="00B35D08" w:rsidRDefault="00B35D08" w:rsidP="00642124">
      <w:pPr>
        <w:pStyle w:val="Zwykytekst"/>
        <w:rPr>
          <w:rFonts w:ascii="Tahoma" w:hAnsi="Tahoma" w:cs="Tahoma"/>
          <w:sz w:val="16"/>
          <w:szCs w:val="16"/>
        </w:rPr>
      </w:pPr>
    </w:p>
    <w:p w:rsidR="00E2311A" w:rsidRDefault="00B35D08" w:rsidP="00B35D08">
      <w:pPr>
        <w:pStyle w:val="Zwykyteks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642124" w:rsidRPr="00B35D08">
        <w:rPr>
          <w:rFonts w:ascii="Tahoma" w:hAnsi="Tahoma" w:cs="Tahoma"/>
          <w:b/>
          <w:sz w:val="16"/>
          <w:szCs w:val="16"/>
        </w:rPr>
        <w:t xml:space="preserve">2.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642124" w:rsidRPr="00B35D08">
        <w:rPr>
          <w:rFonts w:ascii="Tahoma" w:hAnsi="Tahoma" w:cs="Tahoma"/>
          <w:b/>
          <w:sz w:val="16"/>
          <w:szCs w:val="16"/>
        </w:rPr>
        <w:t xml:space="preserve">Złom elementy usunięte ze zużytych urządzeń elektrycznych i elektronicznych, kod odpadu: </w:t>
      </w:r>
    </w:p>
    <w:p w:rsidR="00642124" w:rsidRPr="00B35D08" w:rsidRDefault="00E2311A" w:rsidP="00B35D08">
      <w:pPr>
        <w:pStyle w:val="Zwykyteks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</w:t>
      </w:r>
      <w:r w:rsidR="00642124" w:rsidRPr="00B35D08">
        <w:rPr>
          <w:rFonts w:ascii="Tahoma" w:hAnsi="Tahoma" w:cs="Tahoma"/>
          <w:b/>
          <w:sz w:val="16"/>
          <w:szCs w:val="16"/>
        </w:rPr>
        <w:t>16 02 16: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kondensatory elektrolityczne  ( ok. 90 kg) ( zdj. Nr 0188-0189)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płytki elektroniczne , części elektryczne ( ok. 200 kg)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cewki  Cu z rdzeniem stalowym – ( ok. 80 kg) ( 2 szt. - zdj. 0185)</w:t>
      </w:r>
    </w:p>
    <w:p w:rsidR="00642124" w:rsidRPr="00B35D08" w:rsidRDefault="00B35D08" w:rsidP="00642124">
      <w:pPr>
        <w:pStyle w:val="Zwykyteks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 w:rsidR="00642124" w:rsidRPr="00B35D08">
        <w:rPr>
          <w:rFonts w:ascii="Tahoma" w:hAnsi="Tahoma" w:cs="Tahoma"/>
          <w:b/>
          <w:sz w:val="16"/>
          <w:szCs w:val="16"/>
        </w:rPr>
        <w:t>3. Złom kabli , kod odpadu: 17 04 11: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kable  i przewody Cu ( w osłonach) – 0,040 Mg</w:t>
      </w:r>
    </w:p>
    <w:p w:rsidR="00642124" w:rsidRPr="00B35D08" w:rsidRDefault="00642124" w:rsidP="00642124">
      <w:pPr>
        <w:pStyle w:val="Zwykytekst"/>
        <w:rPr>
          <w:rFonts w:ascii="Tahoma" w:hAnsi="Tahoma" w:cs="Tahoma"/>
          <w:sz w:val="16"/>
          <w:szCs w:val="16"/>
        </w:rPr>
      </w:pPr>
      <w:r w:rsidRPr="00B35D08">
        <w:rPr>
          <w:rFonts w:ascii="Tahoma" w:hAnsi="Tahoma" w:cs="Tahoma"/>
          <w:sz w:val="16"/>
          <w:szCs w:val="16"/>
        </w:rPr>
        <w:t>- kable i przewody Al ( w osłonach) – 0,005 Mg</w:t>
      </w:r>
    </w:p>
    <w:p w:rsidR="004F6DEB" w:rsidRPr="004F6DEB" w:rsidRDefault="00B35D08" w:rsidP="00E2311A">
      <w:pPr>
        <w:pStyle w:val="Zwykytekst"/>
        <w:rPr>
          <w:rFonts w:eastAsia="Times New Roman" w:cs="Tahoma"/>
          <w:sz w:val="16"/>
          <w:szCs w:val="16"/>
          <w:lang w:eastAsia="pl-PL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bookmarkStart w:id="0" w:name="_GoBack"/>
      <w:bookmarkEnd w:id="0"/>
    </w:p>
    <w:p w:rsidR="00C5303C" w:rsidRPr="00C5303C" w:rsidRDefault="002D4624" w:rsidP="00C5303C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E2311A">
        <w:rPr>
          <w:rFonts w:eastAsia="Times New Roman" w:cs="Tahoma"/>
          <w:b/>
          <w:sz w:val="16"/>
          <w:szCs w:val="16"/>
          <w:lang w:eastAsia="pl-PL"/>
        </w:rPr>
        <w:t>dokumentacja zdjęciowa, kontakt indywidualny</w:t>
      </w:r>
      <w:r w:rsidR="00B35D08" w:rsidRPr="00B35D08">
        <w:rPr>
          <w:rFonts w:eastAsia="Times New Roman" w:cs="Tahoma"/>
          <w:b/>
          <w:sz w:val="16"/>
          <w:szCs w:val="16"/>
          <w:lang w:eastAsia="pl-PL"/>
        </w:rPr>
        <w:t xml:space="preserve">  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E2311A" w:rsidRDefault="002D4624" w:rsidP="00E2311A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E2311A" w:rsidRPr="00E2311A">
        <w:rPr>
          <w:rFonts w:eastAsia="Times New Roman" w:cs="Tahoma"/>
          <w:b/>
          <w:sz w:val="16"/>
          <w:szCs w:val="16"/>
          <w:lang w:eastAsia="pl-PL"/>
        </w:rPr>
        <w:t>teren KGHM Polska Miedź S.A. Oddział Huta Miedzi „Cedynia”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E2311A">
        <w:rPr>
          <w:rFonts w:eastAsia="Times New Roman" w:cs="Tahoma"/>
          <w:b/>
          <w:sz w:val="16"/>
          <w:szCs w:val="16"/>
          <w:lang w:eastAsia="pl-PL"/>
        </w:rPr>
        <w:t>nieprzekraczalny termin do 30</w:t>
      </w:r>
      <w:r w:rsidR="00C5303C">
        <w:rPr>
          <w:rFonts w:eastAsia="Times New Roman" w:cs="Tahoma"/>
          <w:b/>
          <w:sz w:val="16"/>
          <w:szCs w:val="16"/>
          <w:lang w:eastAsia="pl-PL"/>
        </w:rPr>
        <w:t xml:space="preserve"> lipca 2019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E2311A">
        <w:rPr>
          <w:rFonts w:eastAsia="Times New Roman" w:cs="Tahoma"/>
          <w:b/>
          <w:sz w:val="16"/>
          <w:szCs w:val="16"/>
          <w:lang w:eastAsia="pl-PL"/>
        </w:rPr>
        <w:t>HMC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E2311A">
        <w:rPr>
          <w:rFonts w:eastAsia="Times New Roman" w:cs="Tahoma"/>
          <w:b/>
          <w:sz w:val="16"/>
          <w:szCs w:val="16"/>
          <w:lang w:eastAsia="pl-PL"/>
        </w:rPr>
        <w:t>HMC</w:t>
      </w:r>
      <w:r w:rsidR="00C5303C">
        <w:rPr>
          <w:rFonts w:eastAsia="Times New Roman" w:cs="Tahoma"/>
          <w:b/>
          <w:sz w:val="16"/>
          <w:szCs w:val="16"/>
          <w:lang w:eastAsia="pl-PL"/>
        </w:rPr>
        <w:t xml:space="preserve"> lipiec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E2311A">
        <w:rPr>
          <w:rFonts w:eastAsia="Times New Roman" w:cs="Tahoma"/>
          <w:b/>
          <w:sz w:val="16"/>
          <w:szCs w:val="16"/>
          <w:lang w:eastAsia="pl-PL"/>
        </w:rPr>
        <w:t>18</w:t>
      </w:r>
      <w:r w:rsidR="0008310D" w:rsidRPr="0008310D">
        <w:rPr>
          <w:rFonts w:eastAsia="Times New Roman" w:cs="Tahoma"/>
          <w:b/>
          <w:sz w:val="16"/>
          <w:szCs w:val="16"/>
          <w:lang w:eastAsia="pl-PL"/>
        </w:rPr>
        <w:t>.07</w:t>
      </w:r>
      <w:r w:rsidR="004F6DEB" w:rsidRPr="0008310D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08310D" w:rsidRPr="0008310D" w:rsidRDefault="0008310D" w:rsidP="0008310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lastRenderedPageBreak/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46" w:rsidRDefault="001B2B46" w:rsidP="001418FE">
      <w:r>
        <w:separator/>
      </w:r>
    </w:p>
  </w:endnote>
  <w:endnote w:type="continuationSeparator" w:id="0">
    <w:p w:rsidR="001B2B46" w:rsidRDefault="001B2B46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46" w:rsidRDefault="001B2B46" w:rsidP="001418FE">
      <w:r>
        <w:separator/>
      </w:r>
    </w:p>
  </w:footnote>
  <w:footnote w:type="continuationSeparator" w:id="0">
    <w:p w:rsidR="001B2B46" w:rsidRDefault="001B2B46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11E"/>
    <w:multiLevelType w:val="hybridMultilevel"/>
    <w:tmpl w:val="257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54F71"/>
    <w:multiLevelType w:val="hybridMultilevel"/>
    <w:tmpl w:val="EEB8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8310D"/>
    <w:rsid w:val="000976D4"/>
    <w:rsid w:val="000A606A"/>
    <w:rsid w:val="000B6E0F"/>
    <w:rsid w:val="000C5ECF"/>
    <w:rsid w:val="000E39CF"/>
    <w:rsid w:val="000F4776"/>
    <w:rsid w:val="000F7A5E"/>
    <w:rsid w:val="001418FE"/>
    <w:rsid w:val="00174540"/>
    <w:rsid w:val="00176EF3"/>
    <w:rsid w:val="00185E6D"/>
    <w:rsid w:val="00197796"/>
    <w:rsid w:val="001B2B46"/>
    <w:rsid w:val="00222DDD"/>
    <w:rsid w:val="002534E6"/>
    <w:rsid w:val="0028121B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7646F"/>
    <w:rsid w:val="00580E19"/>
    <w:rsid w:val="005842A9"/>
    <w:rsid w:val="00592442"/>
    <w:rsid w:val="005C01E3"/>
    <w:rsid w:val="005F1437"/>
    <w:rsid w:val="0061249C"/>
    <w:rsid w:val="00642124"/>
    <w:rsid w:val="006430D2"/>
    <w:rsid w:val="0068462B"/>
    <w:rsid w:val="006A1202"/>
    <w:rsid w:val="006F191B"/>
    <w:rsid w:val="006F7278"/>
    <w:rsid w:val="00725E89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E1E13"/>
    <w:rsid w:val="00A67DBC"/>
    <w:rsid w:val="00AF34F5"/>
    <w:rsid w:val="00B15229"/>
    <w:rsid w:val="00B35D08"/>
    <w:rsid w:val="00B36429"/>
    <w:rsid w:val="00B6188A"/>
    <w:rsid w:val="00B80671"/>
    <w:rsid w:val="00BB0F83"/>
    <w:rsid w:val="00BD01D3"/>
    <w:rsid w:val="00BE7B41"/>
    <w:rsid w:val="00C339BA"/>
    <w:rsid w:val="00C45CD6"/>
    <w:rsid w:val="00C5303C"/>
    <w:rsid w:val="00C570C3"/>
    <w:rsid w:val="00C63DF0"/>
    <w:rsid w:val="00CA03EA"/>
    <w:rsid w:val="00CE491A"/>
    <w:rsid w:val="00D12A54"/>
    <w:rsid w:val="00D41692"/>
    <w:rsid w:val="00D71DCC"/>
    <w:rsid w:val="00D902E9"/>
    <w:rsid w:val="00DF4F6A"/>
    <w:rsid w:val="00E2311A"/>
    <w:rsid w:val="00E65934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64212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1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312B-A538-4D35-8214-FA3FB4F8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29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5</cp:revision>
  <dcterms:created xsi:type="dcterms:W3CDTF">2019-07-15T06:57:00Z</dcterms:created>
  <dcterms:modified xsi:type="dcterms:W3CDTF">2019-07-15T07:25:00Z</dcterms:modified>
</cp:coreProperties>
</file>